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39" w:rsidRPr="00AA0239" w:rsidRDefault="00AA0239" w:rsidP="00AA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0239">
        <w:rPr>
          <w:rFonts w:ascii="Times New Roman" w:eastAsia="Times New Roman" w:hAnsi="Times New Roman" w:cs="Times New Roman"/>
          <w:b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AA0239" w:rsidRPr="00AA0239" w:rsidRDefault="00AA0239" w:rsidP="00AA02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0239" w:rsidRPr="00AA0239" w:rsidRDefault="00AA0239" w:rsidP="00AA02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0239" w:rsidRPr="00AA0239" w:rsidRDefault="00AA0239" w:rsidP="00AA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2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AA0239" w:rsidRPr="00AA0239" w:rsidRDefault="00AA0239" w:rsidP="00AA0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39" w:rsidRPr="00AA0239" w:rsidRDefault="00AA0239" w:rsidP="00AA0239">
      <w:pPr>
        <w:tabs>
          <w:tab w:val="left" w:pos="255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39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2023 года                  г. Санкт-Петербург                                        № 34/5</w:t>
      </w:r>
    </w:p>
    <w:p w:rsidR="00AA0239" w:rsidRPr="00AA0239" w:rsidRDefault="00AA0239" w:rsidP="00AA02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AA0239" w:rsidRPr="00AA0239" w:rsidRDefault="00AA0239" w:rsidP="00AA02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39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Об утверждении Положения </w:t>
      </w:r>
    </w:p>
    <w:p w:rsidR="00AA0239" w:rsidRPr="00AA0239" w:rsidRDefault="00AA0239" w:rsidP="00AA0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0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и проведении публичных слушаний во внутригородском муниципальном образовании города федерального значения </w:t>
      </w:r>
    </w:p>
    <w:p w:rsidR="00AA0239" w:rsidRPr="00AA0239" w:rsidRDefault="00AA0239" w:rsidP="00AA0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</w:p>
    <w:p w:rsidR="00AA0239" w:rsidRPr="00AA0239" w:rsidRDefault="00AA0239" w:rsidP="00AA02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AA0239" w:rsidRPr="00AA0239" w:rsidRDefault="00AA0239" w:rsidP="00AA023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A0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Законом Санкт-Петербурга от 23.09.2009 № 420-79 «Об организации местного самоуправления в Санкт-Петербурге»,</w:t>
      </w:r>
      <w:r w:rsidRPr="00AA0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Уставом внутригородского муниципального образования города федерального значения Санкт-Петербурга муниципальный округ Сергиевское, </w:t>
      </w:r>
      <w:r w:rsidRPr="00AA023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AA0239" w:rsidRPr="00AA0239" w:rsidRDefault="00AA0239" w:rsidP="00AA023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A0239">
        <w:rPr>
          <w:rFonts w:ascii="Times New Roman" w:eastAsia="SimSun" w:hAnsi="Times New Roma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A0239" w:rsidRPr="00AA0239" w:rsidRDefault="00AA0239" w:rsidP="00AA0239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A0239" w:rsidRPr="00AA0239" w:rsidRDefault="00AA0239" w:rsidP="00AA0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green"/>
          <w:lang w:eastAsia="ru-RU"/>
        </w:rPr>
      </w:pPr>
      <w:r w:rsidRPr="00AA0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AA023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Утвердить Положение </w:t>
      </w:r>
      <w:r w:rsidRPr="00AA023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об организации </w:t>
      </w:r>
      <w:r w:rsidRPr="00AA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проведении публичных слушаний во внутригородском муниципальном образовании города федерального значения Санкт-Петербурга муниципальный округ Сергиевское </w:t>
      </w:r>
      <w:r w:rsidRPr="00AA023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согласно </w:t>
      </w:r>
      <w:proofErr w:type="gramStart"/>
      <w:r w:rsidRPr="00AA023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приложению</w:t>
      </w:r>
      <w:proofErr w:type="gramEnd"/>
      <w:r w:rsidRPr="00AA023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к настоящему решению</w:t>
      </w:r>
      <w:r w:rsidRPr="00AA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0239" w:rsidRPr="00AA0239" w:rsidRDefault="00AA0239" w:rsidP="00AA023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A023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2. </w:t>
      </w:r>
      <w:r w:rsidRPr="00AA02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Настоящее решение опубликовать </w:t>
      </w:r>
      <w:r w:rsidRPr="00AA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AA023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AA0239" w:rsidRPr="00AA0239" w:rsidRDefault="00AA0239" w:rsidP="00AA023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A023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 Настоящее решение вступает в силу после его официального опубликования.</w:t>
      </w:r>
    </w:p>
    <w:p w:rsidR="00AA0239" w:rsidRPr="00AA0239" w:rsidRDefault="00AA0239" w:rsidP="00AA023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A023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AA0239" w:rsidRPr="00AA0239" w:rsidRDefault="00AA0239" w:rsidP="00AA02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AA0239" w:rsidRPr="00AA0239" w:rsidRDefault="00AA0239" w:rsidP="00AA02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AA0239" w:rsidRPr="00AA0239" w:rsidRDefault="00AA0239" w:rsidP="00AA02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AA0239" w:rsidRPr="00AA0239" w:rsidRDefault="00AA0239" w:rsidP="00AA023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A0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AA0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Душина</w:t>
      </w:r>
      <w:proofErr w:type="spellEnd"/>
    </w:p>
    <w:p w:rsidR="00AA0239" w:rsidRDefault="00AA0239" w:rsidP="001466D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1466DF" w:rsidRPr="001466DF" w:rsidRDefault="001466DF" w:rsidP="001466DF">
      <w:pPr>
        <w:spacing w:after="0" w:line="240" w:lineRule="auto"/>
        <w:ind w:left="4253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1466DF" w:rsidRPr="001466DF" w:rsidRDefault="001466DF" w:rsidP="001466DF">
      <w:pPr>
        <w:spacing w:after="0" w:line="240" w:lineRule="auto"/>
        <w:ind w:left="4253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lang w:eastAsia="ru-RU"/>
        </w:rPr>
        <w:t>к решению муниципального совета</w:t>
      </w:r>
    </w:p>
    <w:p w:rsidR="001466DF" w:rsidRPr="001466DF" w:rsidRDefault="001466DF" w:rsidP="001466DF">
      <w:pPr>
        <w:spacing w:after="0" w:line="240" w:lineRule="auto"/>
        <w:ind w:left="4253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lang w:eastAsia="ru-RU"/>
        </w:rPr>
        <w:t>внутригородского муниципального</w:t>
      </w:r>
    </w:p>
    <w:p w:rsidR="001466DF" w:rsidRPr="001466DF" w:rsidRDefault="001466DF" w:rsidP="001466D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lang w:eastAsia="ru-RU"/>
        </w:rPr>
        <w:t>образования города федерального значения</w:t>
      </w:r>
    </w:p>
    <w:p w:rsidR="001466DF" w:rsidRPr="001466DF" w:rsidRDefault="001466DF" w:rsidP="001466DF">
      <w:pPr>
        <w:spacing w:after="0" w:line="240" w:lineRule="auto"/>
        <w:ind w:left="4253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1466DF" w:rsidRPr="001466DF" w:rsidRDefault="001466DF" w:rsidP="001466DF">
      <w:pPr>
        <w:spacing w:after="0" w:line="240" w:lineRule="auto"/>
        <w:ind w:left="4253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lang w:eastAsia="ru-RU"/>
        </w:rPr>
        <w:t>муниципальный округ Сергиевское</w:t>
      </w:r>
    </w:p>
    <w:p w:rsidR="001466DF" w:rsidRPr="001466DF" w:rsidRDefault="00AC2330" w:rsidP="001466DF">
      <w:pPr>
        <w:spacing w:after="0" w:line="240" w:lineRule="auto"/>
        <w:ind w:left="4253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26</w:t>
      </w:r>
      <w:r w:rsidR="00F935E6">
        <w:rPr>
          <w:rFonts w:ascii="Times New Roman" w:eastAsia="Times New Roman" w:hAnsi="Times New Roman" w:cs="Times New Roman"/>
          <w:color w:val="000000"/>
          <w:lang w:eastAsia="ru-RU"/>
        </w:rPr>
        <w:t xml:space="preserve"> апреля 2023г. № 34/5</w:t>
      </w:r>
    </w:p>
    <w:p w:rsidR="001466DF" w:rsidRPr="001466DF" w:rsidRDefault="001466DF" w:rsidP="001466D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F00" w:rsidRPr="00174F42" w:rsidRDefault="00056F00" w:rsidP="00056F0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6F00" w:rsidRPr="00D50726" w:rsidRDefault="00056F00" w:rsidP="00056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56F00" w:rsidRPr="00D50726" w:rsidRDefault="00056F00" w:rsidP="0005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и проведении публичных слушаний во внутригородском муниципальном образовании города федерального значения </w:t>
      </w:r>
    </w:p>
    <w:p w:rsidR="00056F00" w:rsidRPr="00D50726" w:rsidRDefault="00056F00" w:rsidP="00056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</w:p>
    <w:p w:rsidR="00056F00" w:rsidRPr="00D50726" w:rsidRDefault="00056F00" w:rsidP="00056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6F00" w:rsidRPr="00D50726" w:rsidRDefault="00056F00" w:rsidP="00056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056F00" w:rsidRPr="000055B0" w:rsidRDefault="00056F00" w:rsidP="00DB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об организации и проведении публичных слушаний </w:t>
      </w:r>
      <w:r w:rsidR="00D608DA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внутригородском муниципальном образовании города федерального значения Санкт-Петербурга муниципальный округ Сергиевское (далее – Положение) 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порядок организации и проведения публичных слушаний по обсуждению проектов муниципальных правовых актов по вопросам местного значения с участием жителей муниципальном образования.</w:t>
      </w:r>
    </w:p>
    <w:p w:rsidR="00056F00" w:rsidRPr="000055B0" w:rsidRDefault="00056F00" w:rsidP="00DB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определяет вопросы, связанные с организацией и проведением публичных слушаний на территории </w:t>
      </w:r>
      <w:r w:rsidR="00BE365F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Сергиевское (далее –</w:t>
      </w:r>
      <w:r w:rsidR="00DB2193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образование</w:t>
      </w:r>
      <w:r w:rsidR="00BE365F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не урегулированной Уставом внутригородского муниципального образования города федерального значения Санкт-Петербурга муниципальный округ Сергиевское (далее – Устав муниципального образования).</w:t>
      </w:r>
    </w:p>
    <w:p w:rsidR="00056F00" w:rsidRPr="000055B0" w:rsidRDefault="00056F00" w:rsidP="00DB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Целью публичных слушаний является выявление мнения жителей муниципального образования, общественных объединений по вопросу, выносимому на публичные слушания, для его </w:t>
      </w:r>
      <w:proofErr w:type="spellStart"/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proofErr w:type="spellEnd"/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принятии решения.</w:t>
      </w:r>
    </w:p>
    <w:p w:rsidR="00056F00" w:rsidRPr="000055B0" w:rsidRDefault="00056F00" w:rsidP="00056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6F00" w:rsidRPr="000055B0" w:rsidRDefault="00771F4F" w:rsidP="00771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Инициатива проведения публичных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</w:t>
      </w:r>
    </w:p>
    <w:p w:rsidR="00056F00" w:rsidRPr="000055B0" w:rsidRDefault="00BE365F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муниципального образования (далее – муниципальный совет), главы муниципального образования или главы местной </w:t>
      </w:r>
      <w:r w:rsidR="00DB2193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администрации, осуществляющего свои полномочия на основе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контракта.</w:t>
      </w:r>
    </w:p>
    <w:p w:rsidR="00DB2193" w:rsidRPr="000055B0" w:rsidRDefault="00DB2193" w:rsidP="00056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00" w:rsidRPr="000055B0" w:rsidRDefault="00DB2193" w:rsidP="00DB21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Обязательность проведения публичных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</w:t>
      </w:r>
    </w:p>
    <w:p w:rsidR="00056F00" w:rsidRPr="000055B0" w:rsidRDefault="00DB2193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На публичные слушания должны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выноситься:</w:t>
      </w:r>
    </w:p>
    <w:p w:rsidR="00056F00" w:rsidRPr="000055B0" w:rsidRDefault="00DB2193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</w:t>
      </w:r>
      <w:r w:rsidR="00F213D7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случаев, когда в устав муниципального образования вносятся изменения в форме точного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</w:t>
      </w:r>
      <w:r w:rsidR="00F213D7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положений Конституции Российской Федерации, федеральных законов, Устава                                          Санкт-Петербурга или законов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</w:t>
      </w:r>
      <w:r w:rsidR="00F213D7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Петербурга в целях приведения настоящего Устава в соответствие с этими нормативными правовыми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:rsidR="00056F00" w:rsidRPr="000055B0" w:rsidRDefault="00F213D7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проект местного бюджета и </w:t>
      </w:r>
      <w:proofErr w:type="spellStart"/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proofErr w:type="spellEnd"/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его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исполнении;</w:t>
      </w:r>
    </w:p>
    <w:p w:rsidR="00056F00" w:rsidRPr="000055B0" w:rsidRDefault="00F213D7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проект стратегии социально-экономического развития муниципального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056F00" w:rsidRPr="000055B0" w:rsidRDefault="00F213D7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вопросы о преобразовании муниципального образования, за исключением случаев, если в соответствии со </w:t>
      </w:r>
      <w:proofErr w:type="spellStart"/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proofErr w:type="spellEnd"/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закона        от 06.10.2003 </w:t>
      </w:r>
      <w:r w:rsidR="00DB2193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№131-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«Об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</w:t>
      </w:r>
      <w:proofErr w:type="spellStart"/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proofErr w:type="spellEnd"/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голосования.</w:t>
      </w:r>
    </w:p>
    <w:p w:rsidR="00056F00" w:rsidRPr="000055B0" w:rsidRDefault="00056F00" w:rsidP="00056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6F00" w:rsidRPr="000055B0" w:rsidRDefault="00771F4F" w:rsidP="00771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Гласность при подготовке публичных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</w:t>
      </w:r>
    </w:p>
    <w:p w:rsidR="00056F00" w:rsidRPr="000055B0" w:rsidRDefault="00566EF8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Деятельность по организации и проведении публичных слушаний осуществляется открыто и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гласно.</w:t>
      </w:r>
    </w:p>
    <w:p w:rsidR="00566EF8" w:rsidRPr="000055B0" w:rsidRDefault="00566EF8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Решения органов местного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касающиеся организации и проведения публичных слушаний, публикуются в официальном печатном издании муниципального образования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5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Муниципальное образование Муниципальный округ Сергиевское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размещаются на </w:t>
      </w:r>
      <w:r w:rsidR="00E300B7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E300B7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                                           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ормационно-телекоммуникационной сети «Интернет» </w:t>
      </w:r>
      <w:r w:rsidR="00E300B7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 w:rsidRPr="000055B0">
        <w:t xml:space="preserve"> 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https://мосергиевское.рф/.</w:t>
      </w:r>
    </w:p>
    <w:p w:rsidR="00056F00" w:rsidRPr="00D50726" w:rsidRDefault="00566EF8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Средства массовой информации вправе освещать ход подготовки и проведения публичных слушаний.</w:t>
      </w:r>
    </w:p>
    <w:p w:rsidR="00056F00" w:rsidRPr="00D50726" w:rsidRDefault="00056F00" w:rsidP="00056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00" w:rsidRPr="00D50726" w:rsidRDefault="00771F4F" w:rsidP="00E61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Назначение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по инициативе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</w:p>
    <w:p w:rsidR="00056F00" w:rsidRPr="00D50726" w:rsidRDefault="00BE2B13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Население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образования может выступить с инициативой о проведении публичных слушаний по проекту муниципального правового акта по любому вопросу местного значения, за исключением публичных слушаний по проекту местного бюджета и </w:t>
      </w:r>
      <w:proofErr w:type="spellStart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proofErr w:type="spellEnd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его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исполнении.</w:t>
      </w:r>
    </w:p>
    <w:p w:rsidR="00056F00" w:rsidRPr="00D50726" w:rsidRDefault="00063AB8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Для реализации инициативы населения о проведении публичных слушаний </w:t>
      </w:r>
      <w:proofErr w:type="spellStart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</w:t>
      </w:r>
      <w:proofErr w:type="spellEnd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инициативная группа граждан численностью не менее 10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056F00" w:rsidRPr="00D50726" w:rsidRDefault="00063AB8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Инициативная группа граждан реализует инициативу проведения публичных слушаний </w:t>
      </w:r>
      <w:proofErr w:type="spellStart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proofErr w:type="spellEnd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в м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альный совет обращения в письменном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:rsidR="00056F00" w:rsidRPr="00D50726" w:rsidRDefault="00063AB8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обращении указывается наименование проекта муниципального правового акта, который предлагается обсудить на </w:t>
      </w:r>
      <w:r w:rsidR="00062BA1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слушаниях.</w:t>
      </w:r>
    </w:p>
    <w:p w:rsidR="00056F00" w:rsidRPr="00D50726" w:rsidRDefault="00063AB8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К обращению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прилагаются:</w:t>
      </w:r>
    </w:p>
    <w:p w:rsidR="00056F00" w:rsidRPr="00D50726" w:rsidRDefault="00063AB8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 муниципального правового акта (если правовой акт подготовлен </w:t>
      </w:r>
      <w:r w:rsidR="00250A7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инициативной группой граждан в порядке реализации правотворческой инициативы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граждан);</w:t>
      </w:r>
    </w:p>
    <w:p w:rsidR="00056F00" w:rsidRPr="00D50726" w:rsidRDefault="00250A72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 не менее 5 процентов жителей муниципального образования, обладающих избирательным правом и поддерживающих инициативу проведения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слушаний.</w:t>
      </w:r>
    </w:p>
    <w:p w:rsidR="00056F00" w:rsidRPr="00D50726" w:rsidRDefault="00062BA1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Обращение подлежит рассмотрению на ближайшем заседании муниципального совета, но не позднее чем в тридцатидневный срок. По итогам рассмотрения обращения муниципальный совет принимает решение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назначении публичных слушаний либо об отказе в назначении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слушаний.</w:t>
      </w:r>
    </w:p>
    <w:p w:rsidR="00056F00" w:rsidRPr="00D50726" w:rsidRDefault="00062BA1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Отказ в назначении публичных слушаний должен быть мотивированным. Основаниями для отказа в назначении публичных слушаний могут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быть:</w:t>
      </w:r>
    </w:p>
    <w:p w:rsidR="00056F00" w:rsidRPr="00D50726" w:rsidRDefault="00062BA1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противоречие предлагаемого к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проекта муниципального правового акта Конституции Российской Федерации, федеральным законам, Уставу Санкт–Петербурга, законам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Санкт-Петербурга;</w:t>
      </w:r>
    </w:p>
    <w:p w:rsidR="00056F00" w:rsidRPr="00D50726" w:rsidRDefault="00062BA1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нарушение порядка выдвижения инициативы проведения публичных слушаний, установленных Уставом муниципального образования, настоящим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оложением в соответствии с действующим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056F00" w:rsidRPr="00D50726" w:rsidRDefault="00056F00" w:rsidP="00056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00" w:rsidRPr="00D50726" w:rsidRDefault="00E61942" w:rsidP="00E61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Порядок организации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</w:t>
      </w:r>
    </w:p>
    <w:p w:rsidR="00056F00" w:rsidRPr="00D50726" w:rsidRDefault="00062BA1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Публичные слушания, проводимые по инициативе населения или муниципального совета, назначаются </w:t>
      </w:r>
      <w:r w:rsidR="00350CE6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советом, а по инициативе главы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350CE6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 или главы местной администрации, осуществляющего свои полномочия на основе контракта, назначаются главой муниципального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056F00" w:rsidRPr="00D50726" w:rsidRDefault="00350CE6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Информация о месте и времени проведения публичных слушаний, информация о месте и времени ознакомления с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муниципального правового акта, выносимого на публичные слушания, публикуется (обнародуется) не позднее, чем за 10 дней до даты проведения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слушаний.</w:t>
      </w:r>
    </w:p>
    <w:p w:rsidR="00056F00" w:rsidRPr="00D50726" w:rsidRDefault="00350CE6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муниципального правового акта, выносимого на публичные </w:t>
      </w:r>
      <w:r w:rsidR="00FF5F48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слушания, не позднее чем за 10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r w:rsidR="00FF5F48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до дня их проведения публикуется в средствах массовой информации муниципального образования, а также на официальном сайте муниципального образования в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="00FF5F48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ормационно-телекоммуникационной сети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:rsidR="00056F00" w:rsidRPr="00D50726" w:rsidRDefault="00FF5F48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0"/>
      <w:bookmarkEnd w:id="1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размещения информации о времени и месте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публичных слушаний, проекта муниципального правового акта, выносимого на публичные слушания,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частия жителей муниципального образования в публичных слушаниях </w:t>
      </w:r>
      <w:r w:rsidR="002F260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соблюдением требований об обязательном использовании для таких целей официального сайта органа местного самоуправления </w:t>
      </w:r>
      <w:r w:rsidR="008038D5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F260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="002F260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ормационно-телекоммуникационной сети «Интернет» может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2F260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федеральная государственная информационная система «Единый портал государственных и муниципальных услуг (функций)»</w:t>
      </w:r>
      <w:r w:rsidR="008038D5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единый портал)</w:t>
      </w:r>
      <w:r w:rsidR="002F260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порядок использования которой устанавливается Правительством Российской Федерации в соответствии с Федеральным законом от 06.10.2003 №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F260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1-ФЗ </w:t>
      </w:r>
      <w:r w:rsidR="005F653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F260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:rsidR="00056F00" w:rsidRPr="00D50726" w:rsidRDefault="002F2602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Проект Устава муниципального образования, проект муниципального правового акта</w:t>
      </w:r>
      <w:r w:rsidR="005F653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Устав муниципального образования не позднее чем за 30 дней до дня рассмотрения вопроса о принятии </w:t>
      </w:r>
      <w:r w:rsidR="005F653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(обнародованию), а в случае использования единого портала, размещению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653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единого портала (далее - размещение), с одновременным опубликованием (обнародованием) установленного муниципальным советом порядка </w:t>
      </w:r>
      <w:proofErr w:type="spellStart"/>
      <w:r w:rsidR="005F653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proofErr w:type="spellEnd"/>
      <w:r w:rsidR="005F653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по проекту указанного устава, проекту указанного муниципального правового акта, а также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5F653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участия граждан в его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обсуждении.</w:t>
      </w:r>
    </w:p>
    <w:p w:rsidR="00056F00" w:rsidRPr="00D50726" w:rsidRDefault="00E67335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по проекту Устава муниципального образования, проекту муниципального правового акта о внесении изменений и дополнений в Устав муниципального образования проводятся не позднее, чем за 10 дней до дня рассмотрения вопроса о принятии Устава муниципального образования, муниципального правового акта о внесении изменений и дополнений в Устав муниципального образования муниципальный с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оветом.</w:t>
      </w:r>
    </w:p>
    <w:p w:rsidR="00056F00" w:rsidRPr="00D50726" w:rsidRDefault="00350CE6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Заявления </w:t>
      </w:r>
      <w:r w:rsidR="00FA416C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предложения жителей принимаются в сроки, указанные в решении о проведении публичных слушаний, опубликованном (обнародованном) в официальном печатном издании муниципального образования (на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FA416C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муниципального образования в информационно-телекоммуникационной сети «Интернет» </w:t>
      </w:r>
      <w:r w:rsidR="007F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FA416C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FA416C" w:rsidRPr="00D50726">
        <w:t xml:space="preserve"> </w:t>
      </w:r>
      <w:hyperlink r:id="rId6" w:history="1">
        <w:r w:rsidR="00FA416C" w:rsidRPr="00D5072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https://мосергиевское.рф/</w:t>
        </w:r>
      </w:hyperlink>
      <w:r w:rsidR="00FA416C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в случае размещения на едином портале, </w:t>
      </w:r>
      <w:proofErr w:type="spellStart"/>
      <w:r w:rsidR="00FA416C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размещенном</w:t>
      </w:r>
      <w:proofErr w:type="spellEnd"/>
      <w:r w:rsidR="00FA416C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единого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:rsidR="00056F00" w:rsidRPr="00D50726" w:rsidRDefault="00E67335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Предложения и замечания к проекту муниципального правового акта, вынесенного на публичные слушания,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в письменном виде в муниципальный совет любым доступным способом, в том числе: лично; по электронной почте; по факсу; посредством официального сайта муниципального образования в информационно-телекоммуникационной сети «Интернет» по адресу:</w:t>
      </w:r>
      <w:r w:rsidRPr="00D50726">
        <w:t xml:space="preserve"> 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https://мосергиевское.рф/.</w:t>
      </w:r>
    </w:p>
    <w:p w:rsidR="00056F00" w:rsidRPr="00D50726" w:rsidRDefault="00E67335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едложения и замечания к проекту муниципального правового акта, вынесенного на публичные слушания должно содержать: фамилию, имя, отчество лица подавшего предложения и замечания, сведения об адресе его места жительства и иную контактную информацию для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ствления связи с ним; указание, куда предлагается внести поправку; текст предлагаемой поправки; обоснование предлагаемой поправки; подпись;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дату.</w:t>
      </w:r>
    </w:p>
    <w:p w:rsidR="00056F00" w:rsidRPr="00D50726" w:rsidRDefault="00FF5F48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Все поданные предложения и замечания фиксируются в специальном журнале </w:t>
      </w:r>
      <w:proofErr w:type="spellStart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proofErr w:type="spellEnd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и замечаний жителей, который </w:t>
      </w:r>
      <w:proofErr w:type="spellStart"/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проекту муниципального правового акта, вынесенного на публичные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слушания.</w:t>
      </w:r>
    </w:p>
    <w:p w:rsidR="00056F00" w:rsidRPr="00D50726" w:rsidRDefault="00056F00" w:rsidP="00056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00" w:rsidRPr="00D50726" w:rsidRDefault="00056F00" w:rsidP="00056F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Порядок проведения </w:t>
      </w:r>
      <w:r w:rsidR="00E61942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</w:t>
      </w:r>
    </w:p>
    <w:p w:rsidR="00056F00" w:rsidRPr="00D50726" w:rsidRDefault="00C705E0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Глава муниципального образования (или председатель на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аниях) открывает публичные слушания, оглашает предмет публичных слушаний, информацию о зарегистрированных и переданных в муниципальный совет письменных предложениях по проекту муниципального правового акта, по проекту Устава муниципального образования, проекту муниципального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акта о внесении изменений и дополнений в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заявлениях на участие в публичных слушаниях, представляет 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докладчиков (содокладчиков), определяет регламент проведения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слушаний.</w:t>
      </w:r>
    </w:p>
    <w:p w:rsidR="00056F00" w:rsidRPr="00D50726" w:rsidRDefault="00D371BE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слово предоставляется докладчикам для выступления по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публичных слушаний, а при необходимости иным лицам – для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содоклада.</w:t>
      </w:r>
    </w:p>
    <w:p w:rsidR="00056F00" w:rsidRPr="00D50726" w:rsidRDefault="00256C38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11EAE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окончании выступлений докладчиков (содокладчиков) участники публичных слушаний, вправе задавать вопросы докладчику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(содокладчику),</w:t>
      </w:r>
      <w:r w:rsidR="00911EAE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высказывать свои комментарии к докладам (содокладам), проекту муниципального правового акта, по проекту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911EAE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проекту муниципального правового акта о внесении изменений и дополнений в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911EAE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 Участники публичных слушаний, подавшие предложения по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911EAE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правового акта, по проекту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911EAE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проекту муниципального правового акта о внесении изменений и дополнений в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911EAE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вправе давать пояснения по существу поданных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предложений.</w:t>
      </w:r>
    </w:p>
    <w:p w:rsidR="00056F00" w:rsidRPr="00D50726" w:rsidRDefault="008E240C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публичных слушаний, желающий задать вопрос </w:t>
      </w:r>
      <w:r w:rsidR="004B20D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докладчику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B20D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содокладчику), высказать свои комментарии к докладам (содокладам), проекту муниципального правового акта, дать пояснения по существу поданных предложений по проекту муниципального правового акта, заявляет о таком желании поднятием руки после завершения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="004B20D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лада или выступления. Слово предоставляется в порядке </w:t>
      </w:r>
      <w:proofErr w:type="spellStart"/>
      <w:r w:rsidR="004B20D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очередности</w:t>
      </w:r>
      <w:proofErr w:type="spellEnd"/>
      <w:r w:rsidR="004B20D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заявок.</w:t>
      </w:r>
    </w:p>
    <w:p w:rsidR="00056F00" w:rsidRPr="00D50726" w:rsidRDefault="00D371BE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предоставления слова участник публичных слушаний должен сообщить фамилию, имя, отчество и должность, в случае если участник является должностным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лицом.</w:t>
      </w:r>
    </w:p>
    <w:p w:rsidR="00056F00" w:rsidRPr="00D50726" w:rsidRDefault="00D371BE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 результатам обсуждения проекта муниципального правового акта, по проекту Устава</w:t>
      </w:r>
      <w:r w:rsidR="00256C38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проекту муниципального правового акта о внесении изменений и дополнений в Устав</w:t>
      </w:r>
      <w:r w:rsidR="00256C38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высказанных мнений, предложений и замечаний оформляются рекомендации,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орые заносятся в протокол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слушаний.</w:t>
      </w:r>
    </w:p>
    <w:p w:rsidR="00056F00" w:rsidRPr="00D50726" w:rsidRDefault="00D371BE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принимаются </w:t>
      </w:r>
      <w:proofErr w:type="spellStart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proofErr w:type="spellEnd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одобрения простым большинством голосов присутствующих на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слушаниях.</w:t>
      </w:r>
    </w:p>
    <w:p w:rsidR="00056F00" w:rsidRPr="00D50726" w:rsidRDefault="00D371BE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рекомендации направляются в муниципальный совет и учитываются при рассмотрении проекта муниципального правового акта, по проекту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проекту муниципального правового акта о внесении изменений и дополнений в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F00" w:rsidRPr="00D50726" w:rsidRDefault="00C705E0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Во время проведения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слушаний </w:t>
      </w:r>
      <w:proofErr w:type="spellStart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</w:t>
      </w:r>
      <w:proofErr w:type="spellEnd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 </w:t>
      </w:r>
      <w:proofErr w:type="spellStart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proofErr w:type="spellEnd"/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слушаний.</w:t>
      </w:r>
    </w:p>
    <w:p w:rsidR="00056F00" w:rsidRPr="00D50726" w:rsidRDefault="00C705E0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Протокол публичных слушаний должен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содержать:</w:t>
      </w:r>
    </w:p>
    <w:p w:rsidR="00056F00" w:rsidRPr="00D50726" w:rsidRDefault="00C705E0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дату, место проведения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слушаний;</w:t>
      </w:r>
    </w:p>
    <w:p w:rsidR="00056F00" w:rsidRPr="00D50726" w:rsidRDefault="00C705E0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инициатора проведения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слушаний;</w:t>
      </w:r>
    </w:p>
    <w:p w:rsidR="00056F00" w:rsidRPr="00D50726" w:rsidRDefault="00C705E0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предмет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слушаний;</w:t>
      </w:r>
    </w:p>
    <w:p w:rsidR="00056F00" w:rsidRPr="00D50726" w:rsidRDefault="00C705E0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об опубликовании (обнародовании, размещении) даты, места, времени проведения публичных слушаний, проекта муниципального </w:t>
      </w:r>
      <w:r w:rsidR="00256C38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правового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акта;</w:t>
      </w:r>
    </w:p>
    <w:p w:rsidR="00056F00" w:rsidRPr="00D50726" w:rsidRDefault="00E67335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цели проведения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слушаний;</w:t>
      </w:r>
    </w:p>
    <w:p w:rsidR="00056F00" w:rsidRPr="00D50726" w:rsidRDefault="00E67335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фамилии, инициалы докладчиков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(содокладчиков);</w:t>
      </w:r>
    </w:p>
    <w:p w:rsidR="00056F00" w:rsidRPr="00D50726" w:rsidRDefault="00E67335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F0F7E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лиц, выступивших на публичных слушаниях с вопросами, комментариями,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пояснениями;</w:t>
      </w:r>
    </w:p>
    <w:p w:rsidR="00056F00" w:rsidRPr="00D50726" w:rsidRDefault="00C705E0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краткую запись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выступлений;</w:t>
      </w:r>
    </w:p>
    <w:p w:rsidR="00056F00" w:rsidRPr="00D50726" w:rsidRDefault="00C705E0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одобренные рекомендации по проекту муниципального правового акта, включая мотивированное обоснование принятых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решений.</w:t>
      </w:r>
    </w:p>
    <w:p w:rsidR="00056F00" w:rsidRPr="00D50726" w:rsidRDefault="00C705E0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</w:t>
      </w:r>
      <w:r w:rsidR="00D371BE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слушаний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</w:t>
      </w:r>
      <w:r w:rsidR="00D371BE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главой муниципального образования (или председателем на публичных слушаниях) и </w:t>
      </w:r>
      <w:proofErr w:type="spellStart"/>
      <w:r w:rsidR="00D371BE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</w:t>
      </w:r>
      <w:proofErr w:type="spellEnd"/>
      <w:r w:rsidR="00D371BE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</w:t>
      </w:r>
      <w:r w:rsidR="00056F00" w:rsidRPr="00D5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слушаний.</w:t>
      </w:r>
    </w:p>
    <w:p w:rsidR="00056F00" w:rsidRPr="00D50726" w:rsidRDefault="00056F00" w:rsidP="00056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00" w:rsidRPr="000055B0" w:rsidRDefault="00056F00" w:rsidP="00056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Результаты публичных слушаний</w:t>
      </w:r>
    </w:p>
    <w:p w:rsidR="00056F00" w:rsidRPr="000055B0" w:rsidRDefault="00D371BE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Решение, принятое по итогам публичных слушаний, носит рекомендательный характер и учитываются органами местного самоуправления муниципального образования и должностными лицами местного самоуправления муниципального образования при принятии (издании) муниципальных правовых актов, проекты которых обсуждались на публичных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слушаниях.</w:t>
      </w:r>
    </w:p>
    <w:p w:rsidR="00056F00" w:rsidRPr="000055B0" w:rsidRDefault="00D371BE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Результаты публичных слушаний (протокол публичных слушаний)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подлежат:</w:t>
      </w:r>
    </w:p>
    <w:p w:rsidR="00056F00" w:rsidRPr="000055B0" w:rsidRDefault="00D371BE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6C38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ещению на </w:t>
      </w:r>
      <w:r w:rsidR="00256C38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муниципального образования в информационно-телекоммуникационной сети «</w:t>
      </w:r>
      <w:proofErr w:type="gramStart"/>
      <w:r w:rsidR="00256C38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Интернет»   </w:t>
      </w:r>
      <w:proofErr w:type="gramEnd"/>
      <w:r w:rsidR="00256C38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по адресу:</w:t>
      </w:r>
      <w:r w:rsidR="00256C38" w:rsidRPr="000055B0">
        <w:t xml:space="preserve"> </w:t>
      </w:r>
      <w:hyperlink r:id="rId7" w:history="1">
        <w:r w:rsidR="00256C38" w:rsidRPr="000055B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https://мосергиевское.рф/</w:t>
        </w:r>
      </w:hyperlink>
      <w:r w:rsidR="00256C38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3 рабочих дней со дня проведения публичных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слушаний;</w:t>
      </w:r>
    </w:p>
    <w:p w:rsidR="00056F00" w:rsidRPr="000055B0" w:rsidRDefault="00256C38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опубликованию (обнародованию) в официальном печатном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дании муниципального образования в течение 10 календарных дней со дня проведения публичных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слушаний;</w:t>
      </w:r>
    </w:p>
    <w:p w:rsidR="00056F00" w:rsidRPr="00D50726" w:rsidRDefault="008038D5" w:rsidP="00DF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6C38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размещения на едином портале – в течение 3 рабочих дней со дня проведения публичных </w:t>
      </w:r>
      <w:r w:rsidR="00056F00" w:rsidRPr="0000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слушаний.</w:t>
      </w:r>
    </w:p>
    <w:p w:rsidR="008216A6" w:rsidRPr="00D50726" w:rsidRDefault="008216A6"/>
    <w:p w:rsidR="008C05BF" w:rsidRDefault="008C05BF" w:rsidP="008C05BF">
      <w:pPr>
        <w:jc w:val="center"/>
      </w:pPr>
      <w:r w:rsidRPr="00D50726">
        <w:t>__________</w:t>
      </w:r>
    </w:p>
    <w:sectPr w:rsidR="008C05BF" w:rsidSect="00056F00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CFF"/>
    <w:multiLevelType w:val="multilevel"/>
    <w:tmpl w:val="79E84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71ABB"/>
    <w:multiLevelType w:val="multilevel"/>
    <w:tmpl w:val="6C60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3A"/>
    <w:rsid w:val="000055B0"/>
    <w:rsid w:val="00011463"/>
    <w:rsid w:val="00056F00"/>
    <w:rsid w:val="00062BA1"/>
    <w:rsid w:val="00063AB8"/>
    <w:rsid w:val="000702B9"/>
    <w:rsid w:val="000808EA"/>
    <w:rsid w:val="000B0068"/>
    <w:rsid w:val="00136FA2"/>
    <w:rsid w:val="001466DF"/>
    <w:rsid w:val="00187F60"/>
    <w:rsid w:val="001B2AB1"/>
    <w:rsid w:val="001B5DB6"/>
    <w:rsid w:val="001F0613"/>
    <w:rsid w:val="0021499C"/>
    <w:rsid w:val="00250A72"/>
    <w:rsid w:val="00256C38"/>
    <w:rsid w:val="002F2602"/>
    <w:rsid w:val="00341E71"/>
    <w:rsid w:val="00350CE6"/>
    <w:rsid w:val="00354786"/>
    <w:rsid w:val="003E442C"/>
    <w:rsid w:val="00422618"/>
    <w:rsid w:val="00494A47"/>
    <w:rsid w:val="004B20D0"/>
    <w:rsid w:val="00566EF8"/>
    <w:rsid w:val="00581AB8"/>
    <w:rsid w:val="005A2BA6"/>
    <w:rsid w:val="005F09B9"/>
    <w:rsid w:val="005F6532"/>
    <w:rsid w:val="0061364A"/>
    <w:rsid w:val="0062397A"/>
    <w:rsid w:val="00626ADE"/>
    <w:rsid w:val="0065718B"/>
    <w:rsid w:val="00771F4F"/>
    <w:rsid w:val="007A3560"/>
    <w:rsid w:val="007F1AA8"/>
    <w:rsid w:val="008038D5"/>
    <w:rsid w:val="008216A6"/>
    <w:rsid w:val="008C05BF"/>
    <w:rsid w:val="008C0EF5"/>
    <w:rsid w:val="008E240C"/>
    <w:rsid w:val="00911E3E"/>
    <w:rsid w:val="00911EAE"/>
    <w:rsid w:val="00962DFD"/>
    <w:rsid w:val="0099193A"/>
    <w:rsid w:val="00A33549"/>
    <w:rsid w:val="00A53F61"/>
    <w:rsid w:val="00A542A5"/>
    <w:rsid w:val="00AA0239"/>
    <w:rsid w:val="00AC2330"/>
    <w:rsid w:val="00AE123E"/>
    <w:rsid w:val="00AF6F17"/>
    <w:rsid w:val="00BE2B13"/>
    <w:rsid w:val="00BE365F"/>
    <w:rsid w:val="00C03773"/>
    <w:rsid w:val="00C705E0"/>
    <w:rsid w:val="00D371BE"/>
    <w:rsid w:val="00D4081B"/>
    <w:rsid w:val="00D50726"/>
    <w:rsid w:val="00D608DA"/>
    <w:rsid w:val="00D61E41"/>
    <w:rsid w:val="00D70F94"/>
    <w:rsid w:val="00D80D22"/>
    <w:rsid w:val="00D96382"/>
    <w:rsid w:val="00DB2193"/>
    <w:rsid w:val="00DD07D3"/>
    <w:rsid w:val="00DF0F7E"/>
    <w:rsid w:val="00E300B7"/>
    <w:rsid w:val="00E363EB"/>
    <w:rsid w:val="00E61942"/>
    <w:rsid w:val="00E67335"/>
    <w:rsid w:val="00F213D7"/>
    <w:rsid w:val="00F935E6"/>
    <w:rsid w:val="00FA416C"/>
    <w:rsid w:val="00FB7DBB"/>
    <w:rsid w:val="00FC014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212A-13D3-4D3A-B279-F476208F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99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56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4;&#1086;&#1089;&#1077;&#1088;&#1075;&#1080;&#1077;&#1074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&#1089;&#1077;&#1088;&#1075;&#1080;&#1077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8C9A-CFD5-4E5B-B086-F3FEBB58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81</cp:revision>
  <cp:lastPrinted>2023-04-12T09:25:00Z</cp:lastPrinted>
  <dcterms:created xsi:type="dcterms:W3CDTF">2023-04-06T12:44:00Z</dcterms:created>
  <dcterms:modified xsi:type="dcterms:W3CDTF">2023-04-25T07:59:00Z</dcterms:modified>
</cp:coreProperties>
</file>